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34E" w:rsidRDefault="002A5B26">
      <w:pPr>
        <w:rPr>
          <w:u w:val="single"/>
        </w:rPr>
      </w:pPr>
      <w:r w:rsidRPr="002A5B26">
        <w:rPr>
          <w:u w:val="single"/>
        </w:rPr>
        <w:t>HVC meeting 7/25 Summary</w:t>
      </w:r>
    </w:p>
    <w:p w:rsidR="002A5B26" w:rsidRDefault="002A5B26">
      <w:r>
        <w:t>Speaker: Cathleen Johnson</w:t>
      </w:r>
    </w:p>
    <w:p w:rsidR="002A5B26" w:rsidRDefault="002A5B26">
      <w:r>
        <w:t>Topic: Establishing and occupational profile- Distinct value of OT</w:t>
      </w:r>
    </w:p>
    <w:p w:rsidR="002A5B26" w:rsidRDefault="002A5B26">
      <w:r>
        <w:t xml:space="preserve">Summary: </w:t>
      </w:r>
    </w:p>
    <w:p w:rsidR="002A5B26" w:rsidRDefault="002A5B26">
      <w:r>
        <w:t xml:space="preserve">The occupational profile is a tool OTs can, and should be using to develop a true holistic understanding of our clients during and after evaluation. It covers the physical, cognitive, psychosocial as well as the client’s history, experiences, patterns, interests, values and needs. </w:t>
      </w:r>
    </w:p>
    <w:p w:rsidR="002A5B26" w:rsidRDefault="002A5B26">
      <w:r>
        <w:t>AMA requires assessments to be used in evaluations. AOTA has the occupational profile listed on their website under free resources. You can copy it (as is) and submit it to you EMR company to add as an option/part of your evaluations. Ask us how to do this!</w:t>
      </w:r>
    </w:p>
    <w:p w:rsidR="002A5B26" w:rsidRDefault="002A5B26">
      <w:r>
        <w:t xml:space="preserve">Evaluation codes have changed (low, moderate, high). Currently they are reimbursed the same, but in the </w:t>
      </w:r>
      <w:r w:rsidR="00E730C4">
        <w:t xml:space="preserve">future, </w:t>
      </w:r>
      <w:r>
        <w:t xml:space="preserve">they will be reimbursed differently. They are currently collecting data on how we bill our evaluation complexity codes. Get it right </w:t>
      </w:r>
      <w:r w:rsidR="00E730C4">
        <w:t>NOW</w:t>
      </w:r>
      <w:r>
        <w:t xml:space="preserve"> so there aren’t repercussions later!</w:t>
      </w:r>
    </w:p>
    <w:p w:rsidR="002A5B26" w:rsidRDefault="002A5B26">
      <w:r>
        <w:t>Other OT assessment tools include: Occupational Questionnaire, Canadian Occupational Performance Measure, Role checklist, Activity Card Sort. If you are a member of AOTA you have access to MANY MORE RESOURCES (including a free copy of the Occupational Therapy Practice Framework).</w:t>
      </w:r>
    </w:p>
    <w:p w:rsidR="002A5B26" w:rsidRDefault="002A5B26">
      <w:r>
        <w:t>Cathleen presented resources for psychosocial evaluation. Contact Cathleen for more information</w:t>
      </w:r>
      <w:bookmarkStart w:id="0" w:name="_GoBack"/>
      <w:bookmarkEnd w:id="0"/>
      <w:r>
        <w:t>.</w:t>
      </w:r>
    </w:p>
    <w:p w:rsidR="002A5B26" w:rsidRDefault="002A5B26"/>
    <w:p w:rsidR="002A5B26" w:rsidRDefault="002A5B26">
      <w:pPr>
        <w:rPr>
          <w:u w:val="single"/>
        </w:rPr>
      </w:pPr>
      <w:r w:rsidRPr="002A5B26">
        <w:rPr>
          <w:u w:val="single"/>
        </w:rPr>
        <w:t>Announcements</w:t>
      </w:r>
    </w:p>
    <w:p w:rsidR="00007395" w:rsidRPr="00007395" w:rsidRDefault="00007395">
      <w:r>
        <w:t xml:space="preserve">Next meeting in late November. Be on the lookout for meeting information. Check your spam email for blasts from </w:t>
      </w:r>
      <w:proofErr w:type="spellStart"/>
      <w:r>
        <w:t>MiOTA</w:t>
      </w:r>
      <w:proofErr w:type="spellEnd"/>
      <w:r>
        <w:t xml:space="preserve">. If you’re a member, but you’re not receiving your emails, please contact Holly </w:t>
      </w:r>
      <w:proofErr w:type="spellStart"/>
      <w:r>
        <w:t>Mauk</w:t>
      </w:r>
      <w:proofErr w:type="spellEnd"/>
      <w:r>
        <w:t>.</w:t>
      </w:r>
      <w:r>
        <w:br/>
      </w:r>
      <w:hyperlink r:id="rId4" w:history="1">
        <w:r w:rsidRPr="00ED0857">
          <w:rPr>
            <w:rStyle w:val="Hyperlink"/>
          </w:rPr>
          <w:t>hmauk@mhsa.com</w:t>
        </w:r>
      </w:hyperlink>
    </w:p>
    <w:p w:rsidR="002A5B26" w:rsidRDefault="002A5B26">
      <w:r>
        <w:t xml:space="preserve">Register for the </w:t>
      </w:r>
      <w:proofErr w:type="spellStart"/>
      <w:r>
        <w:t>MiOTA</w:t>
      </w:r>
      <w:proofErr w:type="spellEnd"/>
      <w:r>
        <w:t xml:space="preserve"> annual conference at the Embassy Suites in Livonia. Weekend conference. Takes place Oct. 12</w:t>
      </w:r>
      <w:r w:rsidRPr="002A5B26">
        <w:rPr>
          <w:vertAlign w:val="superscript"/>
        </w:rPr>
        <w:t>th</w:t>
      </w:r>
      <w:r>
        <w:t>-14</w:t>
      </w:r>
      <w:r w:rsidRPr="002A5B26">
        <w:rPr>
          <w:vertAlign w:val="superscript"/>
        </w:rPr>
        <w:t>th</w:t>
      </w:r>
      <w:r>
        <w:t xml:space="preserve"> </w:t>
      </w:r>
      <w:r>
        <w:br/>
      </w:r>
      <w:hyperlink r:id="rId5" w:history="1">
        <w:r w:rsidRPr="00ED0857">
          <w:rPr>
            <w:rStyle w:val="Hyperlink"/>
          </w:rPr>
          <w:t>https://www.miota.org/conference_registration.php</w:t>
        </w:r>
      </w:hyperlink>
    </w:p>
    <w:p w:rsidR="00007395" w:rsidRDefault="00007395" w:rsidP="00007395">
      <w:r>
        <w:t xml:space="preserve">Register for the </w:t>
      </w:r>
      <w:proofErr w:type="spellStart"/>
      <w:r>
        <w:t>Spelbring</w:t>
      </w:r>
      <w:proofErr w:type="spellEnd"/>
      <w:r>
        <w:t xml:space="preserve"> Lectureship at EMU! One day conference. Takes place on September 15</w:t>
      </w:r>
      <w:r w:rsidRPr="002A5B26">
        <w:rPr>
          <w:vertAlign w:val="superscript"/>
        </w:rPr>
        <w:t>th</w:t>
      </w:r>
      <w:r>
        <w:t xml:space="preserve">. </w:t>
      </w:r>
      <w:hyperlink r:id="rId6" w:history="1">
        <w:r w:rsidRPr="00ED0857">
          <w:rPr>
            <w:rStyle w:val="Hyperlink"/>
          </w:rPr>
          <w:t>https://www.emich.edu/chhs/hs/ot/lectureship/index.php</w:t>
        </w:r>
      </w:hyperlink>
    </w:p>
    <w:p w:rsidR="002A5B26" w:rsidRDefault="00007395">
      <w:r>
        <w:t xml:space="preserve">Join </w:t>
      </w:r>
      <w:proofErr w:type="spellStart"/>
      <w:r>
        <w:t>MiOTA</w:t>
      </w:r>
      <w:proofErr w:type="spellEnd"/>
      <w:r>
        <w:t xml:space="preserve"> to help support the rights we have as OTs in the state of Michigan as well as receive lots of FREE PDUs! See link for list of benefits and link to join.</w:t>
      </w:r>
      <w:r>
        <w:br/>
      </w:r>
      <w:hyperlink r:id="rId7" w:history="1">
        <w:r w:rsidRPr="00ED0857">
          <w:rPr>
            <w:rStyle w:val="Hyperlink"/>
          </w:rPr>
          <w:t>https://www.miota.org/membership_benefits.php</w:t>
        </w:r>
      </w:hyperlink>
    </w:p>
    <w:p w:rsidR="00007395" w:rsidRPr="002A5B26" w:rsidRDefault="00007395"/>
    <w:sectPr w:rsidR="00007395" w:rsidRPr="002A5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26"/>
    <w:rsid w:val="00007395"/>
    <w:rsid w:val="002A3B80"/>
    <w:rsid w:val="002A5B26"/>
    <w:rsid w:val="00351280"/>
    <w:rsid w:val="0078334E"/>
    <w:rsid w:val="00E7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CD37"/>
  <w15:chartTrackingRefBased/>
  <w15:docId w15:val="{15C7F806-F655-434B-A20B-07EDEF992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26"/>
    <w:rPr>
      <w:color w:val="0563C1" w:themeColor="hyperlink"/>
      <w:u w:val="single"/>
    </w:rPr>
  </w:style>
  <w:style w:type="character" w:styleId="UnresolvedMention">
    <w:name w:val="Unresolved Mention"/>
    <w:basedOn w:val="DefaultParagraphFont"/>
    <w:uiPriority w:val="99"/>
    <w:semiHidden/>
    <w:unhideWhenUsed/>
    <w:rsid w:val="002A5B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ota.org/membership_benefit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mich.edu/chhs/hs/ot/lectureship/index.php" TargetMode="External"/><Relationship Id="rId5" Type="http://schemas.openxmlformats.org/officeDocument/2006/relationships/hyperlink" Target="https://www.miota.org/conference_registration.php" TargetMode="External"/><Relationship Id="rId4" Type="http://schemas.openxmlformats.org/officeDocument/2006/relationships/hyperlink" Target="mailto:hmauk@mhsa.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Miller</dc:creator>
  <cp:keywords/>
  <dc:description/>
  <cp:lastModifiedBy>Marie Miller</cp:lastModifiedBy>
  <cp:revision>2</cp:revision>
  <dcterms:created xsi:type="dcterms:W3CDTF">2018-08-04T01:03:00Z</dcterms:created>
  <dcterms:modified xsi:type="dcterms:W3CDTF">2018-08-04T01:18:00Z</dcterms:modified>
</cp:coreProperties>
</file>