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51" w:rsidRPr="00665F4A" w:rsidRDefault="001070D5">
      <w:pPr>
        <w:rPr>
          <w:sz w:val="24"/>
        </w:rPr>
      </w:pPr>
      <w:r>
        <w:rPr>
          <w:sz w:val="24"/>
        </w:rPr>
        <w:t>Attendance of 17</w:t>
      </w:r>
      <w:r w:rsidR="00A415F0" w:rsidRPr="00665F4A">
        <w:rPr>
          <w:sz w:val="24"/>
        </w:rPr>
        <w:t xml:space="preserve"> members </w:t>
      </w:r>
      <w:r w:rsidR="00362BF0">
        <w:rPr>
          <w:sz w:val="24"/>
        </w:rPr>
        <w:t>and 7</w:t>
      </w:r>
      <w:r w:rsidR="009A0766">
        <w:rPr>
          <w:sz w:val="24"/>
        </w:rPr>
        <w:t xml:space="preserve"> nonmembers in </w:t>
      </w:r>
      <w:r>
        <w:rPr>
          <w:sz w:val="24"/>
        </w:rPr>
        <w:t>Holland Hospital Conference Rm D</w:t>
      </w:r>
    </w:p>
    <w:p w:rsidR="00220251" w:rsidRPr="00665F4A" w:rsidRDefault="00220251">
      <w:pPr>
        <w:rPr>
          <w:sz w:val="24"/>
        </w:rPr>
      </w:pPr>
      <w:r w:rsidRPr="00665F4A">
        <w:rPr>
          <w:sz w:val="24"/>
        </w:rPr>
        <w:t xml:space="preserve">The meeting started with 30 </w:t>
      </w:r>
      <w:r w:rsidR="00A415F0" w:rsidRPr="00665F4A">
        <w:rPr>
          <w:sz w:val="24"/>
        </w:rPr>
        <w:t>minutes of networking and snacks</w:t>
      </w:r>
      <w:r w:rsidRPr="00665F4A">
        <w:rPr>
          <w:sz w:val="24"/>
        </w:rPr>
        <w:t>, then:</w:t>
      </w:r>
    </w:p>
    <w:p w:rsidR="00220251" w:rsidRPr="00665F4A" w:rsidRDefault="00220251" w:rsidP="00220251">
      <w:pPr>
        <w:pStyle w:val="ListParagraph"/>
        <w:numPr>
          <w:ilvl w:val="0"/>
          <w:numId w:val="1"/>
        </w:numPr>
        <w:rPr>
          <w:sz w:val="24"/>
        </w:rPr>
      </w:pPr>
      <w:r w:rsidRPr="00665F4A">
        <w:rPr>
          <w:sz w:val="24"/>
        </w:rPr>
        <w:t>Kathryn Potter, West Chapt</w:t>
      </w:r>
      <w:r w:rsidR="00A415F0" w:rsidRPr="00665F4A">
        <w:rPr>
          <w:sz w:val="24"/>
        </w:rPr>
        <w:t>er MiOTA liaison</w:t>
      </w:r>
      <w:r w:rsidRPr="00665F4A">
        <w:rPr>
          <w:sz w:val="24"/>
        </w:rPr>
        <w:t>:</w:t>
      </w:r>
    </w:p>
    <w:p w:rsidR="007F6099" w:rsidRDefault="00362BF0" w:rsidP="007F6099">
      <w:pPr>
        <w:pStyle w:val="ListParagraph"/>
        <w:numPr>
          <w:ilvl w:val="1"/>
          <w:numId w:val="1"/>
        </w:numPr>
      </w:pPr>
      <w:r>
        <w:t xml:space="preserve">Handouts for </w:t>
      </w:r>
      <w:r w:rsidR="001070D5">
        <w:t xml:space="preserve">next 2 </w:t>
      </w:r>
      <w:r>
        <w:t>upcoming webinar</w:t>
      </w:r>
      <w:r w:rsidR="001070D5">
        <w:t>s, the Annual Conference in Livonia,</w:t>
      </w:r>
      <w:r>
        <w:t xml:space="preserve"> and </w:t>
      </w:r>
      <w:r w:rsidR="001070D5">
        <w:t>the Western Chapter Fall</w:t>
      </w:r>
      <w:r>
        <w:t xml:space="preserve"> meeting prov</w:t>
      </w:r>
      <w:r w:rsidR="001070D5">
        <w:t xml:space="preserve">ided.  </w:t>
      </w:r>
    </w:p>
    <w:p w:rsidR="00362BF0" w:rsidRDefault="001070D5" w:rsidP="007F6099">
      <w:pPr>
        <w:pStyle w:val="ListParagraph"/>
        <w:numPr>
          <w:ilvl w:val="1"/>
          <w:numId w:val="1"/>
        </w:numPr>
      </w:pPr>
      <w:r>
        <w:t>Nonmembers were welcomed and offered to meet with me later to review the website to sign up prior to leaving</w:t>
      </w:r>
      <w:r w:rsidR="00362BF0">
        <w:t>.</w:t>
      </w:r>
    </w:p>
    <w:p w:rsidR="00362BF0" w:rsidRDefault="001070D5" w:rsidP="007F6099">
      <w:pPr>
        <w:pStyle w:val="ListParagraph"/>
        <w:numPr>
          <w:ilvl w:val="1"/>
          <w:numId w:val="1"/>
        </w:numPr>
      </w:pPr>
      <w:r>
        <w:t xml:space="preserve">Chapter Liaison announced a request for volunteers for the Liaison position for </w:t>
      </w:r>
      <w:proofErr w:type="gramStart"/>
      <w:r>
        <w:t>2019  as</w:t>
      </w:r>
      <w:proofErr w:type="gramEnd"/>
      <w:r>
        <w:t xml:space="preserve"> well as need committee members</w:t>
      </w:r>
      <w:r w:rsidR="00362BF0">
        <w:t>.</w:t>
      </w:r>
    </w:p>
    <w:p w:rsidR="00362BF0" w:rsidRDefault="00362BF0" w:rsidP="007F6099">
      <w:pPr>
        <w:pStyle w:val="ListParagraph"/>
        <w:numPr>
          <w:ilvl w:val="1"/>
          <w:numId w:val="1"/>
        </w:numPr>
      </w:pPr>
      <w:r>
        <w:t>Open</w:t>
      </w:r>
      <w:r w:rsidR="001070D5">
        <w:t xml:space="preserve"> appeal to all present for</w:t>
      </w:r>
      <w:r>
        <w:t xml:space="preserve"> future site hosts and guest speakers.</w:t>
      </w:r>
    </w:p>
    <w:p w:rsidR="001070D5" w:rsidRDefault="001070D5" w:rsidP="007F6099">
      <w:pPr>
        <w:pStyle w:val="ListParagraph"/>
        <w:numPr>
          <w:ilvl w:val="1"/>
          <w:numId w:val="1"/>
        </w:numPr>
      </w:pPr>
      <w:r>
        <w:t xml:space="preserve">Printed copy of the </w:t>
      </w:r>
      <w:proofErr w:type="gramStart"/>
      <w:r>
        <w:t>Summer</w:t>
      </w:r>
      <w:proofErr w:type="gramEnd"/>
      <w:r>
        <w:t xml:space="preserve"> newsletter provided</w:t>
      </w:r>
      <w:r w:rsidR="00835CFF">
        <w:t xml:space="preserve"> to review.</w:t>
      </w:r>
    </w:p>
    <w:p w:rsidR="00835CFF" w:rsidRPr="00665F4A" w:rsidRDefault="00835CFF" w:rsidP="007F6099">
      <w:pPr>
        <w:pStyle w:val="ListParagraph"/>
        <w:numPr>
          <w:ilvl w:val="1"/>
          <w:numId w:val="1"/>
        </w:numPr>
      </w:pPr>
      <w:r>
        <w:t>Printed copy of the AOTA position for changes to entry level degrees.</w:t>
      </w:r>
    </w:p>
    <w:p w:rsidR="009A0766" w:rsidRPr="00665F4A" w:rsidRDefault="009A0766" w:rsidP="00A415F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Opened the floor to questions</w:t>
      </w:r>
      <w:r w:rsidR="001070D5">
        <w:t xml:space="preserve">, concerns, announcement from members.  </w:t>
      </w:r>
      <w:r w:rsidR="00835CFF">
        <w:t>Fred Sammons announced a change to the Annual Conference this year to only hold the exhibits on the first night only</w:t>
      </w:r>
      <w:r>
        <w:t>.</w:t>
      </w:r>
      <w:r w:rsidR="00835CFF">
        <w:t xml:space="preserve">  He and Barb Rider also welcomed all present to the next Southwest Chapter meeting as well.  Members were reminded that there was no restriction between participating at multiple chapter meetings. </w:t>
      </w:r>
    </w:p>
    <w:p w:rsidR="00665F4A" w:rsidRPr="00665F4A" w:rsidRDefault="00665F4A" w:rsidP="00665F4A">
      <w:pPr>
        <w:pStyle w:val="ListParagraph"/>
        <w:ind w:left="1440"/>
      </w:pPr>
    </w:p>
    <w:p w:rsidR="00665F4A" w:rsidRPr="00665F4A" w:rsidRDefault="00665F4A" w:rsidP="00665F4A">
      <w:pPr>
        <w:pStyle w:val="ListParagraph"/>
        <w:ind w:left="1440"/>
      </w:pPr>
    </w:p>
    <w:p w:rsidR="00665F4A" w:rsidRPr="00665F4A" w:rsidRDefault="00835CFF" w:rsidP="00665F4A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 xml:space="preserve">Guest speakers are Emily Holbrook and Dana </w:t>
      </w:r>
      <w:proofErr w:type="spellStart"/>
      <w:r>
        <w:rPr>
          <w:color w:val="000000" w:themeColor="text1"/>
          <w:sz w:val="24"/>
        </w:rPr>
        <w:t>Schmalzel</w:t>
      </w:r>
      <w:proofErr w:type="spellEnd"/>
      <w:r>
        <w:rPr>
          <w:color w:val="000000" w:themeColor="text1"/>
          <w:sz w:val="24"/>
        </w:rPr>
        <w:t xml:space="preserve">, both OT students from WMU completing their Level II Fieldwork placements at Holland Hospital.  Their topic is Pain Management </w:t>
      </w:r>
      <w:proofErr w:type="gramStart"/>
      <w:r>
        <w:rPr>
          <w:color w:val="000000" w:themeColor="text1"/>
          <w:sz w:val="24"/>
        </w:rPr>
        <w:t>Across</w:t>
      </w:r>
      <w:proofErr w:type="gramEnd"/>
      <w:r>
        <w:rPr>
          <w:color w:val="000000" w:themeColor="text1"/>
          <w:sz w:val="24"/>
        </w:rPr>
        <w:t xml:space="preserve"> the Continuum.</w:t>
      </w:r>
      <w:r w:rsidR="00665F4A" w:rsidRPr="00665F4A">
        <w:rPr>
          <w:color w:val="000000" w:themeColor="text1"/>
          <w:sz w:val="24"/>
        </w:rPr>
        <w:t>:</w:t>
      </w:r>
    </w:p>
    <w:p w:rsidR="008D1967" w:rsidRPr="00362BF0" w:rsidRDefault="00835CFF" w:rsidP="00362BF0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Speakers provide a slideshow</w:t>
      </w:r>
      <w:r w:rsidR="00362BF0">
        <w:rPr>
          <w:color w:val="000000" w:themeColor="text1"/>
          <w:sz w:val="24"/>
        </w:rPr>
        <w:t xml:space="preserve"> presentation</w:t>
      </w:r>
      <w:r>
        <w:rPr>
          <w:color w:val="000000" w:themeColor="text1"/>
          <w:sz w:val="24"/>
        </w:rPr>
        <w:t xml:space="preserve"> with handouts</w:t>
      </w:r>
      <w:r w:rsidR="00362BF0">
        <w:rPr>
          <w:color w:val="000000" w:themeColor="text1"/>
          <w:sz w:val="24"/>
        </w:rPr>
        <w:t xml:space="preserve"> on alternate approaches to measuring and discussing pain with pa</w:t>
      </w:r>
      <w:r>
        <w:rPr>
          <w:color w:val="000000" w:themeColor="text1"/>
          <w:sz w:val="24"/>
        </w:rPr>
        <w:t>tients</w:t>
      </w:r>
      <w:r w:rsidR="00362BF0">
        <w:rPr>
          <w:color w:val="000000" w:themeColor="text1"/>
          <w:sz w:val="24"/>
        </w:rPr>
        <w:t>.</w:t>
      </w:r>
    </w:p>
    <w:p w:rsidR="00362BF0" w:rsidRPr="00AB79DF" w:rsidRDefault="00362BF0" w:rsidP="00835CFF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Attendees participate in a progressive relaxation ex</w:t>
      </w:r>
      <w:r w:rsidR="00835CFF">
        <w:rPr>
          <w:color w:val="000000" w:themeColor="text1"/>
          <w:sz w:val="24"/>
        </w:rPr>
        <w:t>ercise followed by “4-7-8</w:t>
      </w:r>
      <w:r>
        <w:rPr>
          <w:color w:val="000000" w:themeColor="text1"/>
          <w:sz w:val="24"/>
        </w:rPr>
        <w:t xml:space="preserve"> breathing</w:t>
      </w:r>
      <w:r w:rsidR="00835CFF">
        <w:rPr>
          <w:color w:val="000000" w:themeColor="text1"/>
          <w:sz w:val="24"/>
        </w:rPr>
        <w:t>”</w:t>
      </w:r>
      <w:r>
        <w:rPr>
          <w:color w:val="000000" w:themeColor="text1"/>
          <w:sz w:val="24"/>
        </w:rPr>
        <w:t xml:space="preserve"> followed by </w:t>
      </w:r>
      <w:r w:rsidR="00835CFF">
        <w:rPr>
          <w:color w:val="000000" w:themeColor="text1"/>
          <w:sz w:val="24"/>
        </w:rPr>
        <w:t>yoga postures and finally a meditation session lead by an app</w:t>
      </w:r>
      <w:r>
        <w:rPr>
          <w:color w:val="000000" w:themeColor="text1"/>
          <w:sz w:val="24"/>
        </w:rPr>
        <w:t>.</w:t>
      </w:r>
    </w:p>
    <w:p w:rsidR="00AB79DF" w:rsidRPr="008D1967" w:rsidRDefault="00AB79DF" w:rsidP="00362BF0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Informal question and answers follow.</w:t>
      </w:r>
    </w:p>
    <w:p w:rsidR="008D1967" w:rsidRPr="00665F4A" w:rsidRDefault="008D1967" w:rsidP="008D1967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>Return to informal networking for last 30 minutes of meeting.</w:t>
      </w:r>
    </w:p>
    <w:p w:rsidR="00665F4A" w:rsidRPr="00665F4A" w:rsidRDefault="00665F4A" w:rsidP="00665F4A">
      <w:pPr>
        <w:pStyle w:val="ListParagraph"/>
        <w:ind w:left="1440"/>
      </w:pPr>
    </w:p>
    <w:p w:rsidR="00220251" w:rsidRPr="00665F4A" w:rsidRDefault="003C361F" w:rsidP="00220251">
      <w:pPr>
        <w:rPr>
          <w:sz w:val="24"/>
        </w:rPr>
      </w:pPr>
      <w:r>
        <w:rPr>
          <w:sz w:val="24"/>
        </w:rPr>
        <w:t>Attendees of the</w:t>
      </w:r>
      <w:r w:rsidR="00835CFF">
        <w:rPr>
          <w:sz w:val="24"/>
        </w:rPr>
        <w:t xml:space="preserve"> meeting on 8/14/18</w:t>
      </w:r>
      <w:bookmarkStart w:id="0" w:name="_GoBack"/>
      <w:bookmarkEnd w:id="0"/>
      <w:r w:rsidR="00220251" w:rsidRPr="00665F4A">
        <w:rPr>
          <w:sz w:val="24"/>
        </w:rPr>
        <w:t xml:space="preserve"> will be sent a PDU certificate from MiOTA via email.</w:t>
      </w:r>
      <w:r>
        <w:rPr>
          <w:sz w:val="24"/>
        </w:rPr>
        <w:t xml:space="preserve">  Nonmembers will receive a separate email encouraging membership in order to continue benefitting from meetings as well as best methods to join.</w:t>
      </w:r>
    </w:p>
    <w:p w:rsidR="00220251" w:rsidRPr="00665F4A" w:rsidRDefault="00220251" w:rsidP="00220251">
      <w:pPr>
        <w:rPr>
          <w:sz w:val="24"/>
        </w:rPr>
      </w:pPr>
      <w:r w:rsidRPr="00665F4A">
        <w:rPr>
          <w:sz w:val="24"/>
        </w:rPr>
        <w:t xml:space="preserve">Respectfully submitted, </w:t>
      </w:r>
      <w:r w:rsidR="009F56E7" w:rsidRPr="00665F4A">
        <w:rPr>
          <w:sz w:val="24"/>
        </w:rPr>
        <w:t xml:space="preserve">Katy </w:t>
      </w:r>
      <w:r w:rsidR="00665F4A">
        <w:rPr>
          <w:sz w:val="24"/>
        </w:rPr>
        <w:t>Potter</w:t>
      </w:r>
    </w:p>
    <w:sectPr w:rsidR="00220251" w:rsidRPr="00665F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32" w:rsidRDefault="00973432" w:rsidP="00DE0D21">
      <w:pPr>
        <w:spacing w:after="0" w:line="240" w:lineRule="auto"/>
      </w:pPr>
      <w:r>
        <w:separator/>
      </w:r>
    </w:p>
  </w:endnote>
  <w:endnote w:type="continuationSeparator" w:id="0">
    <w:p w:rsidR="00973432" w:rsidRDefault="00973432" w:rsidP="00DE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32" w:rsidRDefault="00973432" w:rsidP="00DE0D21">
      <w:pPr>
        <w:spacing w:after="0" w:line="240" w:lineRule="auto"/>
      </w:pPr>
      <w:r>
        <w:separator/>
      </w:r>
    </w:p>
  </w:footnote>
  <w:footnote w:type="continuationSeparator" w:id="0">
    <w:p w:rsidR="00973432" w:rsidRDefault="00973432" w:rsidP="00DE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21" w:rsidRDefault="00DE0D21" w:rsidP="00DE0D21">
    <w:pPr>
      <w:jc w:val="center"/>
    </w:pPr>
    <w:r>
      <w:t>MiOTA</w:t>
    </w:r>
    <w:r w:rsidR="001070D5">
      <w:t xml:space="preserve"> West Chapter Meeting 8/14/18</w:t>
    </w:r>
    <w:r>
      <w:t xml:space="preserve"> Summary:</w:t>
    </w:r>
  </w:p>
  <w:p w:rsidR="00DE0D21" w:rsidRDefault="00DE0D21" w:rsidP="00DE0D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D2D"/>
    <w:multiLevelType w:val="hybridMultilevel"/>
    <w:tmpl w:val="B63A7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1"/>
    <w:rsid w:val="000377AB"/>
    <w:rsid w:val="000C2116"/>
    <w:rsid w:val="000E3BBE"/>
    <w:rsid w:val="001070D5"/>
    <w:rsid w:val="001A1EE4"/>
    <w:rsid w:val="00220251"/>
    <w:rsid w:val="002644AE"/>
    <w:rsid w:val="00362BF0"/>
    <w:rsid w:val="003C361F"/>
    <w:rsid w:val="00413757"/>
    <w:rsid w:val="004C7441"/>
    <w:rsid w:val="0055153F"/>
    <w:rsid w:val="005E7959"/>
    <w:rsid w:val="00640626"/>
    <w:rsid w:val="00665F4A"/>
    <w:rsid w:val="00784E27"/>
    <w:rsid w:val="007D184C"/>
    <w:rsid w:val="007F6099"/>
    <w:rsid w:val="00835CFF"/>
    <w:rsid w:val="008D1967"/>
    <w:rsid w:val="00973432"/>
    <w:rsid w:val="009A0766"/>
    <w:rsid w:val="009F56E7"/>
    <w:rsid w:val="00A415F0"/>
    <w:rsid w:val="00AB79DF"/>
    <w:rsid w:val="00CA5D6B"/>
    <w:rsid w:val="00DE0D21"/>
    <w:rsid w:val="00E353D4"/>
    <w:rsid w:val="00F313E4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EAC3"/>
  <w15:docId w15:val="{B0541AE6-D790-41E8-BB5E-C6A9F2E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21"/>
  </w:style>
  <w:style w:type="paragraph" w:styleId="Footer">
    <w:name w:val="footer"/>
    <w:basedOn w:val="Normal"/>
    <w:link w:val="Foot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21"/>
  </w:style>
  <w:style w:type="character" w:styleId="Hyperlink">
    <w:name w:val="Hyperlink"/>
    <w:basedOn w:val="DefaultParagraphFont"/>
    <w:uiPriority w:val="99"/>
    <w:unhideWhenUsed/>
    <w:rsid w:val="00037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Potter</dc:creator>
  <cp:lastModifiedBy>Windows User</cp:lastModifiedBy>
  <cp:revision>2</cp:revision>
  <dcterms:created xsi:type="dcterms:W3CDTF">2018-08-15T18:00:00Z</dcterms:created>
  <dcterms:modified xsi:type="dcterms:W3CDTF">2018-08-15T18:00:00Z</dcterms:modified>
</cp:coreProperties>
</file>